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7CD9" w14:textId="2A6489B0" w:rsidR="0091726A" w:rsidRDefault="0091726A" w:rsidP="0091726A">
      <w:pPr>
        <w:pStyle w:val="NormalWeb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 xml:space="preserve">Phụ lục </w:t>
      </w:r>
      <w:r w:rsidR="00BA5C4C">
        <w:rPr>
          <w:b/>
          <w:bCs/>
          <w:color w:val="000000"/>
          <w:sz w:val="28"/>
          <w:szCs w:val="28"/>
        </w:rPr>
        <w:t>IV</w:t>
      </w:r>
    </w:p>
    <w:p w14:paraId="032F69C7" w14:textId="77777777" w:rsidR="0091726A" w:rsidRDefault="0091726A" w:rsidP="0091726A">
      <w:pPr>
        <w:pStyle w:val="NormalWeb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HƯỚNG DẪN SẮP XẾP TÀI LIỆU</w:t>
      </w:r>
    </w:p>
    <w:p w14:paraId="4CF99BB5" w14:textId="04519F02" w:rsidR="0091726A" w:rsidRPr="0091726A" w:rsidRDefault="0091726A" w:rsidP="0091726A">
      <w:pPr>
        <w:pStyle w:val="NormalWeb"/>
        <w:spacing w:before="0" w:beforeAutospacing="0" w:after="0" w:afterAutospacing="0" w:line="360" w:lineRule="auto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(Kèm theo Công văn số /BVĐKVP-Dược ngày        /</w:t>
      </w:r>
      <w:r w:rsidR="00BA5C4C">
        <w:rPr>
          <w:i/>
          <w:iCs/>
          <w:color w:val="000000"/>
          <w:sz w:val="28"/>
          <w:szCs w:val="28"/>
        </w:rPr>
        <w:t>02</w:t>
      </w:r>
      <w:r>
        <w:rPr>
          <w:i/>
          <w:iCs/>
          <w:color w:val="000000"/>
          <w:sz w:val="28"/>
          <w:szCs w:val="28"/>
        </w:rPr>
        <w:t>/202</w:t>
      </w:r>
      <w:r w:rsidR="00BA5C4C">
        <w:rPr>
          <w:i/>
          <w:iCs/>
          <w:color w:val="000000"/>
          <w:sz w:val="28"/>
          <w:szCs w:val="28"/>
        </w:rPr>
        <w:t>6</w:t>
      </w:r>
      <w:r>
        <w:rPr>
          <w:i/>
          <w:iCs/>
          <w:color w:val="000000"/>
          <w:sz w:val="28"/>
          <w:szCs w:val="28"/>
        </w:rPr>
        <w:t xml:space="preserve"> của Bệnh viện Đa khoa Vĩnh Phúc)</w:t>
      </w:r>
    </w:p>
    <w:p w14:paraId="1ED7533D" w14:textId="77777777" w:rsidR="0091726A" w:rsidRPr="0091726A" w:rsidRDefault="0091726A" w:rsidP="0091726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91726A">
        <w:rPr>
          <w:b/>
          <w:color w:val="000000"/>
          <w:sz w:val="28"/>
          <w:szCs w:val="28"/>
        </w:rPr>
        <w:t>1. Hồ sơ báo giá được đóng vào túi hồ sơ có niêm phong của Nhà cung cấp bao gồm:</w:t>
      </w:r>
    </w:p>
    <w:p w14:paraId="45A10587" w14:textId="77777777" w:rsidR="0091726A" w:rsidRDefault="0091726A" w:rsidP="0091726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Bản cứng các tài liệu.</w:t>
      </w:r>
    </w:p>
    <w:p w14:paraId="4D5DF8FD" w14:textId="77777777" w:rsidR="0091726A" w:rsidRDefault="0091726A" w:rsidP="0091726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- 01 USB chứa bản scan các tài liệu + file excel báo giá theo Mẫu tại Phụ lục II</w:t>
      </w:r>
    </w:p>
    <w:p w14:paraId="2925DFCC" w14:textId="77777777" w:rsidR="0091726A" w:rsidRPr="0091726A" w:rsidRDefault="0091726A" w:rsidP="0091726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91726A">
        <w:rPr>
          <w:b/>
          <w:color w:val="000000"/>
          <w:sz w:val="28"/>
          <w:szCs w:val="28"/>
        </w:rPr>
        <w:t>2. Cách sắp xếp các tài liệu</w:t>
      </w:r>
      <w:r>
        <w:rPr>
          <w:b/>
          <w:color w:val="000000"/>
          <w:sz w:val="28"/>
          <w:szCs w:val="28"/>
        </w:rPr>
        <w:t>*</w:t>
      </w:r>
      <w:r w:rsidRPr="0091726A">
        <w:rPr>
          <w:b/>
          <w:color w:val="000000"/>
          <w:sz w:val="28"/>
          <w:szCs w:val="28"/>
        </w:rPr>
        <w:t>:</w:t>
      </w:r>
    </w:p>
    <w:p w14:paraId="2D075F71" w14:textId="77777777" w:rsidR="0091726A" w:rsidRDefault="0091726A" w:rsidP="0091726A">
      <w:pPr>
        <w:pStyle w:val="NormalWeb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Phần 1. Hồ sơ pháp lý của công ty</w:t>
      </w:r>
    </w:p>
    <w:p w14:paraId="0EE52CB9" w14:textId="77777777" w:rsidR="0091726A" w:rsidRDefault="0091726A" w:rsidP="0091726A">
      <w:pPr>
        <w:pStyle w:val="NormalWeb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Phần 2. Hồ sơ sản phẩm: Sắp xếp theo từng sản phẩm (mỗi sản phẩm đầy đủ các tài liệu theo yêu cầu của Công văn) và có ghi chú Mã thuốc</w:t>
      </w:r>
    </w:p>
    <w:p w14:paraId="08F1714E" w14:textId="35290DCD" w:rsidR="0091726A" w:rsidRDefault="0091726A" w:rsidP="0091726A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Phần 3. Báo giá thuốc theo mẫu tại Phụ lục </w:t>
      </w:r>
      <w:r w:rsidR="00BA5C4C">
        <w:rPr>
          <w:color w:val="000000"/>
          <w:sz w:val="28"/>
          <w:szCs w:val="28"/>
        </w:rPr>
        <w:t>V, VI</w:t>
      </w:r>
      <w:r>
        <w:rPr>
          <w:color w:val="000000"/>
          <w:sz w:val="28"/>
          <w:szCs w:val="28"/>
        </w:rPr>
        <w:t>: bao gồm file ký đóng dấu đầy đủ của Nhà cung cấp và file excel chứa trong USB.</w:t>
      </w:r>
    </w:p>
    <w:p w14:paraId="31946460" w14:textId="77777777" w:rsidR="0091726A" w:rsidRPr="0091726A" w:rsidRDefault="0091726A" w:rsidP="0091726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GB"/>
        </w:rPr>
      </w:pPr>
      <w:r w:rsidRPr="009172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GB"/>
        </w:rPr>
        <w:t xml:space="preserve">(*): Hướng dẫn này chỉ nhằm mục đích thống nhất cách sắp xếp tài liệu trong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GB"/>
        </w:rPr>
        <w:t>hồ sơ báo giá</w:t>
      </w:r>
      <w:r w:rsidRPr="009172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GB"/>
        </w:rPr>
        <w:t xml:space="preserve"> và không mang tính chất điều kiện để loại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GB"/>
        </w:rPr>
        <w:t>nhà cung cấp</w:t>
      </w:r>
      <w:r w:rsidRPr="009172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GB"/>
        </w:rPr>
        <w:t>.</w:t>
      </w:r>
    </w:p>
    <w:p w14:paraId="24DB82B4" w14:textId="77777777" w:rsidR="00000000" w:rsidRDefault="00000000" w:rsidP="0091726A">
      <w:pPr>
        <w:spacing w:line="360" w:lineRule="auto"/>
        <w:jc w:val="both"/>
      </w:pPr>
    </w:p>
    <w:sectPr w:rsidR="007156CF" w:rsidSect="0091726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393F" w14:textId="77777777" w:rsidR="00A7412B" w:rsidRDefault="00A7412B" w:rsidP="0091726A">
      <w:pPr>
        <w:spacing w:after="0" w:line="240" w:lineRule="auto"/>
      </w:pPr>
      <w:r>
        <w:separator/>
      </w:r>
    </w:p>
  </w:endnote>
  <w:endnote w:type="continuationSeparator" w:id="0">
    <w:p w14:paraId="71CF9CA9" w14:textId="77777777" w:rsidR="00A7412B" w:rsidRDefault="00A7412B" w:rsidP="0091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3F83" w14:textId="77777777" w:rsidR="00A7412B" w:rsidRDefault="00A7412B" w:rsidP="0091726A">
      <w:pPr>
        <w:spacing w:after="0" w:line="240" w:lineRule="auto"/>
      </w:pPr>
      <w:r>
        <w:separator/>
      </w:r>
    </w:p>
  </w:footnote>
  <w:footnote w:type="continuationSeparator" w:id="0">
    <w:p w14:paraId="126625ED" w14:textId="77777777" w:rsidR="00A7412B" w:rsidRDefault="00A7412B" w:rsidP="0091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901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03556C0" w14:textId="77777777" w:rsidR="0091726A" w:rsidRPr="0091726A" w:rsidRDefault="0091726A">
        <w:pPr>
          <w:pStyle w:val="Header"/>
          <w:jc w:val="center"/>
          <w:rPr>
            <w:rFonts w:ascii="Times New Roman" w:hAnsi="Times New Roman" w:cs="Times New Roman"/>
          </w:rPr>
        </w:pPr>
        <w:r w:rsidRPr="0091726A">
          <w:rPr>
            <w:rFonts w:ascii="Times New Roman" w:hAnsi="Times New Roman" w:cs="Times New Roman"/>
          </w:rPr>
          <w:fldChar w:fldCharType="begin"/>
        </w:r>
        <w:r w:rsidRPr="0091726A">
          <w:rPr>
            <w:rFonts w:ascii="Times New Roman" w:hAnsi="Times New Roman" w:cs="Times New Roman"/>
          </w:rPr>
          <w:instrText xml:space="preserve"> PAGE   \* MERGEFORMAT </w:instrText>
        </w:r>
        <w:r w:rsidRPr="0091726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91726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94DBC79" w14:textId="77777777" w:rsidR="0091726A" w:rsidRDefault="00917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63B"/>
    <w:multiLevelType w:val="multilevel"/>
    <w:tmpl w:val="618A7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5037F"/>
    <w:multiLevelType w:val="multilevel"/>
    <w:tmpl w:val="9D4A9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EC1D0B"/>
    <w:multiLevelType w:val="multilevel"/>
    <w:tmpl w:val="DEB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688845">
    <w:abstractNumId w:val="0"/>
  </w:num>
  <w:num w:numId="2" w16cid:durableId="1985113103">
    <w:abstractNumId w:val="2"/>
  </w:num>
  <w:num w:numId="3" w16cid:durableId="1102870611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6A"/>
    <w:rsid w:val="00031AE9"/>
    <w:rsid w:val="000A2C3E"/>
    <w:rsid w:val="008661E6"/>
    <w:rsid w:val="0091726A"/>
    <w:rsid w:val="00A7412B"/>
    <w:rsid w:val="00BA5C4C"/>
    <w:rsid w:val="00CE28AF"/>
    <w:rsid w:val="00F1647E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A761"/>
  <w15:chartTrackingRefBased/>
  <w15:docId w15:val="{C23CB604-3C87-47E6-A319-2C0BC33A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17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6A"/>
  </w:style>
  <w:style w:type="paragraph" w:styleId="Footer">
    <w:name w:val="footer"/>
    <w:basedOn w:val="Normal"/>
    <w:link w:val="FooterChar"/>
    <w:uiPriority w:val="99"/>
    <w:unhideWhenUsed/>
    <w:rsid w:val="00917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1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HangDuoc</dc:creator>
  <cp:keywords/>
  <dc:description/>
  <cp:lastModifiedBy>BVDKVP</cp:lastModifiedBy>
  <cp:revision>2</cp:revision>
  <dcterms:created xsi:type="dcterms:W3CDTF">2025-11-24T08:48:00Z</dcterms:created>
  <dcterms:modified xsi:type="dcterms:W3CDTF">2026-02-06T01:58:00Z</dcterms:modified>
</cp:coreProperties>
</file>